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Pr="00702DDD" w:rsidRDefault="00702DDD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 w:rsidRPr="00702DDD">
        <w:rPr>
          <w:sz w:val="40"/>
          <w:szCs w:val="40"/>
          <w:u w:val="single"/>
        </w:rPr>
        <w:t>INTENZ</w:t>
      </w:r>
      <w:r>
        <w:rPr>
          <w:sz w:val="40"/>
          <w:szCs w:val="40"/>
          <w:u w:val="single"/>
        </w:rPr>
        <w:t>I</w:t>
      </w:r>
      <w:r w:rsidRPr="00702DDD">
        <w:rPr>
          <w:sz w:val="40"/>
          <w:szCs w:val="40"/>
          <w:u w:val="single"/>
        </w:rPr>
        <w:t>VNÍ</w:t>
      </w:r>
      <w:r>
        <w:rPr>
          <w:sz w:val="40"/>
          <w:szCs w:val="40"/>
          <w:u w:val="single"/>
        </w:rPr>
        <w:t xml:space="preserve"> </w:t>
      </w:r>
      <w:r w:rsidRPr="00702DDD">
        <w:rPr>
          <w:sz w:val="40"/>
          <w:szCs w:val="40"/>
          <w:u w:val="single"/>
        </w:rPr>
        <w:t xml:space="preserve"> - </w:t>
      </w:r>
      <w:r w:rsidR="00274856" w:rsidRPr="00702DDD">
        <w:rPr>
          <w:sz w:val="40"/>
          <w:szCs w:val="40"/>
          <w:u w:val="single"/>
        </w:rPr>
        <w:t>32</w:t>
      </w:r>
      <w:r w:rsidR="008D1EAA" w:rsidRPr="00702DDD">
        <w:rPr>
          <w:sz w:val="40"/>
          <w:szCs w:val="40"/>
          <w:u w:val="single"/>
        </w:rPr>
        <w:t xml:space="preserve"> hodin </w:t>
      </w:r>
      <w:r w:rsidR="00195632" w:rsidRPr="00702DDD">
        <w:rPr>
          <w:sz w:val="40"/>
          <w:szCs w:val="40"/>
          <w:u w:val="single"/>
        </w:rPr>
        <w:t>–</w:t>
      </w:r>
      <w:r w:rsidR="008D1EAA" w:rsidRPr="00702DDD">
        <w:rPr>
          <w:sz w:val="40"/>
          <w:szCs w:val="40"/>
          <w:u w:val="single"/>
        </w:rPr>
        <w:t xml:space="preserve"> </w:t>
      </w:r>
      <w:r w:rsidRPr="00702DDD">
        <w:rPr>
          <w:sz w:val="40"/>
          <w:szCs w:val="40"/>
          <w:u w:val="single"/>
        </w:rPr>
        <w:t>pondělí</w:t>
      </w:r>
    </w:p>
    <w:p w:rsidR="009C0888" w:rsidRPr="009C0888" w:rsidRDefault="009C0888" w:rsidP="009C0888">
      <w:pPr>
        <w:jc w:val="center"/>
      </w:pPr>
      <w:r>
        <w:t>Vyplněnou přihlášku pošlete</w:t>
      </w:r>
      <w:r w:rsidR="00ED4F7C">
        <w:t xml:space="preserve"> prosím</w:t>
      </w:r>
      <w:r>
        <w:t xml:space="preserve"> zpět </w:t>
      </w:r>
      <w:r w:rsidR="00ED4F7C">
        <w:t>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4C3B14" w:rsidRPr="004C3B14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="00C65EB9" w:rsidRPr="00C65EB9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Pr="005C437C">
        <w:rPr>
          <w:sz w:val="24"/>
          <w:szCs w:val="24"/>
        </w:rPr>
        <w:t xml:space="preserve">Vysoká škola ekonomická, Jižní Město, Ekonomická 957, Praha 4 </w:t>
      </w:r>
    </w:p>
    <w:p w:rsidR="003A0794" w:rsidRPr="005C437C" w:rsidRDefault="003A0794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Učebna:</w:t>
      </w:r>
      <w:r w:rsidRPr="005C437C">
        <w:rPr>
          <w:sz w:val="24"/>
          <w:szCs w:val="24"/>
        </w:rPr>
        <w:t xml:space="preserve"> číslo učebny bude upřesněno (zasláno e-mailem)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</w:t>
      </w:r>
      <w:r w:rsidR="00274856">
        <w:rPr>
          <w:sz w:val="24"/>
          <w:szCs w:val="24"/>
        </w:rPr>
        <w:t>32</w:t>
      </w:r>
      <w:r w:rsidRPr="005C437C">
        <w:rPr>
          <w:sz w:val="24"/>
          <w:szCs w:val="24"/>
        </w:rPr>
        <w:t xml:space="preserve">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702DDD">
        <w:rPr>
          <w:sz w:val="24"/>
          <w:szCs w:val="24"/>
        </w:rPr>
        <w:t>pondělí</w:t>
      </w:r>
      <w:r w:rsidRPr="005C437C">
        <w:rPr>
          <w:sz w:val="24"/>
          <w:szCs w:val="24"/>
        </w:rPr>
        <w:t xml:space="preserve"> </w:t>
      </w:r>
      <w:r w:rsidR="00192FB0">
        <w:rPr>
          <w:sz w:val="24"/>
          <w:szCs w:val="24"/>
        </w:rPr>
        <w:t>1</w:t>
      </w:r>
      <w:r w:rsidR="00702DDD">
        <w:rPr>
          <w:sz w:val="24"/>
          <w:szCs w:val="24"/>
        </w:rPr>
        <w:t>4</w:t>
      </w:r>
      <w:r w:rsidR="00192FB0">
        <w:rPr>
          <w:sz w:val="24"/>
          <w:szCs w:val="24"/>
        </w:rPr>
        <w:t>:</w:t>
      </w:r>
      <w:r w:rsidR="00702DDD">
        <w:rPr>
          <w:sz w:val="24"/>
          <w:szCs w:val="24"/>
        </w:rPr>
        <w:t>15</w:t>
      </w:r>
      <w:r w:rsidR="00192FB0">
        <w:rPr>
          <w:sz w:val="24"/>
          <w:szCs w:val="24"/>
        </w:rPr>
        <w:t xml:space="preserve"> – </w:t>
      </w:r>
      <w:r w:rsidR="00702DDD">
        <w:rPr>
          <w:sz w:val="24"/>
          <w:szCs w:val="24"/>
        </w:rPr>
        <w:t>17:30</w:t>
      </w:r>
      <w:r w:rsidR="00E32C8F" w:rsidRPr="00702DDD">
        <w:rPr>
          <w:sz w:val="24"/>
          <w:szCs w:val="24"/>
        </w:rPr>
        <w:t xml:space="preserve"> </w:t>
      </w:r>
      <w:r w:rsidRPr="00702DDD">
        <w:rPr>
          <w:sz w:val="24"/>
          <w:szCs w:val="24"/>
        </w:rPr>
        <w:t>(</w:t>
      </w:r>
      <w:r w:rsidR="00702DDD" w:rsidRPr="00702DDD">
        <w:rPr>
          <w:color w:val="000000"/>
          <w:sz w:val="24"/>
          <w:szCs w:val="24"/>
        </w:rPr>
        <w:t>4 vyučovací hodiny 1x týdně</w:t>
      </w:r>
      <w:r w:rsidRPr="00702DDD">
        <w:rPr>
          <w:sz w:val="24"/>
          <w:szCs w:val="24"/>
        </w:rPr>
        <w:t>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kurzu:</w:t>
      </w:r>
      <w:r w:rsidR="004C3B14">
        <w:rPr>
          <w:sz w:val="24"/>
          <w:szCs w:val="24"/>
        </w:rPr>
        <w:t xml:space="preserve"> </w:t>
      </w:r>
      <w:r w:rsidR="00702DDD">
        <w:rPr>
          <w:sz w:val="24"/>
          <w:szCs w:val="24"/>
        </w:rPr>
        <w:t xml:space="preserve">8. 3. </w:t>
      </w:r>
      <w:r w:rsidR="004C3B14">
        <w:rPr>
          <w:sz w:val="24"/>
          <w:szCs w:val="24"/>
        </w:rPr>
        <w:t>20</w:t>
      </w:r>
      <w:r w:rsidR="008766C2">
        <w:rPr>
          <w:sz w:val="24"/>
          <w:szCs w:val="24"/>
        </w:rPr>
        <w:t>2</w:t>
      </w:r>
      <w:r w:rsidR="00274856">
        <w:rPr>
          <w:sz w:val="24"/>
          <w:szCs w:val="24"/>
        </w:rPr>
        <w:t>1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</w:t>
      </w:r>
      <w:r w:rsidR="00D041D0">
        <w:rPr>
          <w:sz w:val="24"/>
          <w:szCs w:val="24"/>
        </w:rPr>
        <w:t>2</w:t>
      </w:r>
      <w:r w:rsidRPr="005C437C">
        <w:rPr>
          <w:sz w:val="24"/>
          <w:szCs w:val="24"/>
        </w:rPr>
        <w:t>.</w:t>
      </w:r>
      <w:r w:rsidR="00274856">
        <w:rPr>
          <w:sz w:val="24"/>
          <w:szCs w:val="24"/>
        </w:rPr>
        <w:t>305</w:t>
      </w:r>
      <w:r w:rsidRPr="005C437C">
        <w:rPr>
          <w:sz w:val="24"/>
          <w:szCs w:val="24"/>
        </w:rPr>
        <w:t>,- Kč</w:t>
      </w:r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633FF6" w:rsidRPr="005C437C" w:rsidRDefault="00633FF6" w:rsidP="003A0794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 xml:space="preserve">Převodem z účtu </w:t>
      </w:r>
      <w:r w:rsidR="00665D0B" w:rsidRPr="005C437C">
        <w:rPr>
          <w:sz w:val="24"/>
          <w:szCs w:val="24"/>
        </w:rPr>
        <w:t xml:space="preserve">na účet </w:t>
      </w:r>
      <w:r w:rsidRPr="005C437C">
        <w:rPr>
          <w:sz w:val="24"/>
          <w:szCs w:val="24"/>
        </w:rPr>
        <w:t>nebo poštovní poukázkou.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</w:t>
      </w:r>
      <w:r w:rsidR="008E35C0" w:rsidRPr="005C437C">
        <w:rPr>
          <w:sz w:val="24"/>
          <w:szCs w:val="24"/>
          <w:u w:val="single"/>
        </w:rPr>
        <w:t>ázev účtu</w:t>
      </w:r>
      <w:r w:rsidR="00303BBE">
        <w:rPr>
          <w:sz w:val="24"/>
          <w:szCs w:val="24"/>
          <w:u w:val="single"/>
        </w:rPr>
        <w:t xml:space="preserve"> adresáta</w:t>
      </w:r>
      <w:r w:rsidR="008E35C0" w:rsidRPr="005C437C">
        <w:rPr>
          <w:sz w:val="24"/>
          <w:szCs w:val="24"/>
          <w:u w:val="single"/>
        </w:rPr>
        <w:t>:</w:t>
      </w:r>
      <w:r w:rsidR="008E35C0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VŠE, nám. W. Churchilla 4, Praha 3</w:t>
      </w:r>
    </w:p>
    <w:p w:rsidR="00633FF6" w:rsidRPr="005C437C" w:rsidRDefault="00F00DF0" w:rsidP="003A0794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="00633FF6" w:rsidRPr="005C437C">
        <w:rPr>
          <w:sz w:val="24"/>
          <w:szCs w:val="24"/>
          <w:u w:val="single"/>
        </w:rPr>
        <w:t>:</w:t>
      </w:r>
      <w:r w:rsidR="00633FF6" w:rsidRPr="005C437C">
        <w:rPr>
          <w:sz w:val="24"/>
          <w:szCs w:val="24"/>
        </w:rPr>
        <w:t xml:space="preserve"> Česká spořitelna, a.s., Praha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="003A0794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 xml:space="preserve">1828782/0800   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4080</w:t>
      </w:r>
      <w:r w:rsidR="008766C2">
        <w:rPr>
          <w:sz w:val="24"/>
          <w:szCs w:val="24"/>
        </w:rPr>
        <w:t>10</w:t>
      </w:r>
      <w:r w:rsidRPr="005C437C">
        <w:rPr>
          <w:sz w:val="24"/>
          <w:szCs w:val="24"/>
        </w:rPr>
        <w:t xml:space="preserve"> </w:t>
      </w:r>
      <w:r w:rsidR="00665D0B" w:rsidRPr="005C437C">
        <w:rPr>
          <w:sz w:val="24"/>
          <w:szCs w:val="24"/>
        </w:rPr>
        <w:t xml:space="preserve">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Pr="005C437C">
        <w:rPr>
          <w:sz w:val="24"/>
          <w:szCs w:val="24"/>
        </w:rPr>
        <w:t xml:space="preserve"> </w:t>
      </w:r>
      <w:r w:rsidR="00702DDD">
        <w:rPr>
          <w:sz w:val="24"/>
          <w:szCs w:val="24"/>
        </w:rPr>
        <w:t>1. 3</w:t>
      </w:r>
      <w:r w:rsidR="004C3B14">
        <w:rPr>
          <w:sz w:val="24"/>
          <w:szCs w:val="24"/>
        </w:rPr>
        <w:t>. 20</w:t>
      </w:r>
      <w:r w:rsidR="008766C2">
        <w:rPr>
          <w:sz w:val="24"/>
          <w:szCs w:val="24"/>
        </w:rPr>
        <w:t>2</w:t>
      </w:r>
      <w:r w:rsidR="00274856">
        <w:rPr>
          <w:sz w:val="24"/>
          <w:szCs w:val="24"/>
        </w:rPr>
        <w:t>1</w:t>
      </w:r>
    </w:p>
    <w:p w:rsidR="008766C2" w:rsidRPr="005C437C" w:rsidRDefault="008766C2" w:rsidP="008766C2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8766C2" w:rsidRPr="00454DFE" w:rsidRDefault="008766C2" w:rsidP="008766C2">
      <w:pPr>
        <w:spacing w:line="240" w:lineRule="auto"/>
        <w:rPr>
          <w:sz w:val="24"/>
          <w:szCs w:val="24"/>
        </w:rPr>
      </w:pPr>
    </w:p>
    <w:p w:rsidR="008766C2" w:rsidRPr="00454DFE" w:rsidRDefault="008766C2" w:rsidP="008766C2">
      <w:pPr>
        <w:jc w:val="both"/>
        <w:rPr>
          <w:sz w:val="23"/>
          <w:szCs w:val="23"/>
        </w:rPr>
      </w:pPr>
      <w:r w:rsidRPr="00454DFE">
        <w:rPr>
          <w:sz w:val="23"/>
          <w:szCs w:val="23"/>
        </w:rPr>
        <w:t>Doklad o zaplacení (kopii) odevzdejte prosím na první hodině vyučujícímu. Pokud kurz nebude v termínu zaplacen, nebude student do kurzu zařazen. Stornopoplatek při odhlášení je 20% z kurzovného při odhlášení do 14 dnů před zahájením kurzu. Při pozdějším odhlášení nárok na vrácení kurzovného zaniká. V případě koronavirových opatření bude kurz probíhat korespondenční</w:t>
      </w:r>
      <w:r w:rsidR="00274856">
        <w:rPr>
          <w:sz w:val="23"/>
          <w:szCs w:val="23"/>
        </w:rPr>
        <w:t xml:space="preserve"> nebo jinou distanční</w:t>
      </w:r>
      <w:r w:rsidRPr="00454DFE">
        <w:rPr>
          <w:sz w:val="23"/>
          <w:szCs w:val="23"/>
        </w:rPr>
        <w:t xml:space="preserve"> formou bez možnosti vrácení peněz.</w:t>
      </w:r>
    </w:p>
    <w:p w:rsidR="003A0794" w:rsidRPr="005C437C" w:rsidRDefault="008766C2" w:rsidP="008766C2">
      <w:pPr>
        <w:jc w:val="both"/>
        <w:rPr>
          <w:sz w:val="24"/>
          <w:szCs w:val="24"/>
        </w:rPr>
      </w:pPr>
      <w:r w:rsidRPr="00454DFE">
        <w:rPr>
          <w:rStyle w:val="Siln"/>
          <w:sz w:val="23"/>
          <w:szCs w:val="23"/>
        </w:rPr>
        <w:t>Doporučená literatura:</w:t>
      </w:r>
      <w:r w:rsidRPr="00454DFE">
        <w:rPr>
          <w:rStyle w:val="Siln"/>
          <w:i/>
          <w:sz w:val="23"/>
          <w:szCs w:val="23"/>
        </w:rPr>
        <w:t xml:space="preserve"> </w:t>
      </w:r>
      <w:r w:rsidRPr="00454DFE">
        <w:rPr>
          <w:sz w:val="23"/>
          <w:szCs w:val="23"/>
        </w:rPr>
        <w:t>Klůfa, J.:</w:t>
      </w:r>
      <w:r w:rsidRPr="00454DFE">
        <w:rPr>
          <w:i/>
          <w:sz w:val="23"/>
          <w:szCs w:val="23"/>
        </w:rPr>
        <w:t xml:space="preserve"> </w:t>
      </w:r>
      <w:r w:rsidRPr="00454DFE">
        <w:rPr>
          <w:rStyle w:val="Zdraznn"/>
          <w:i w:val="0"/>
          <w:sz w:val="23"/>
          <w:szCs w:val="23"/>
        </w:rPr>
        <w:t>Matematika – vše pro přípravu k přijímacím zkouškám na VŠE</w:t>
      </w:r>
      <w:r w:rsidRPr="00454DFE">
        <w:rPr>
          <w:sz w:val="23"/>
          <w:szCs w:val="23"/>
        </w:rPr>
        <w:t xml:space="preserve">, </w:t>
      </w:r>
      <w:hyperlink r:id="rId5">
        <w:r w:rsidRPr="00454DFE">
          <w:rPr>
            <w:rStyle w:val="Hypertextovodkaz"/>
            <w:color w:val="auto"/>
            <w:sz w:val="23"/>
            <w:szCs w:val="23"/>
          </w:rPr>
          <w:t>Ekopress</w:t>
        </w:r>
      </w:hyperlink>
      <w:r w:rsidRPr="00454DFE">
        <w:rPr>
          <w:sz w:val="23"/>
          <w:szCs w:val="23"/>
        </w:rPr>
        <w:t>, Praha, 2019.</w:t>
      </w:r>
    </w:p>
    <w:sectPr w:rsidR="003A0794" w:rsidRPr="005C437C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BZnA+xhUA3hXavApjd/zLS54EjCmxA5iP3TtCOrRHz9eLGGATC6rz8robDfoWuPnOuGv8ICE+QoQZ8pCKeLpg==" w:salt="ycgJWu7I7rCQnPXjMOTQ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A"/>
    <w:rsid w:val="00056EC3"/>
    <w:rsid w:val="00192FB0"/>
    <w:rsid w:val="00195632"/>
    <w:rsid w:val="00244EBF"/>
    <w:rsid w:val="0026011E"/>
    <w:rsid w:val="00274856"/>
    <w:rsid w:val="00303BBE"/>
    <w:rsid w:val="00322BBE"/>
    <w:rsid w:val="00363C09"/>
    <w:rsid w:val="003A0794"/>
    <w:rsid w:val="003A1BC5"/>
    <w:rsid w:val="003D0C1F"/>
    <w:rsid w:val="003F1D82"/>
    <w:rsid w:val="004B680C"/>
    <w:rsid w:val="004C3B14"/>
    <w:rsid w:val="00554D5B"/>
    <w:rsid w:val="00572617"/>
    <w:rsid w:val="005C437C"/>
    <w:rsid w:val="00633FF6"/>
    <w:rsid w:val="00665D0B"/>
    <w:rsid w:val="006B7EDC"/>
    <w:rsid w:val="00702DDD"/>
    <w:rsid w:val="00705004"/>
    <w:rsid w:val="007D7D3C"/>
    <w:rsid w:val="00817D8A"/>
    <w:rsid w:val="008766C2"/>
    <w:rsid w:val="008D1EAA"/>
    <w:rsid w:val="008E35C0"/>
    <w:rsid w:val="008E5352"/>
    <w:rsid w:val="008E77D2"/>
    <w:rsid w:val="00960D8A"/>
    <w:rsid w:val="00990CF0"/>
    <w:rsid w:val="009C0888"/>
    <w:rsid w:val="009C4A2A"/>
    <w:rsid w:val="00A16026"/>
    <w:rsid w:val="00AA1473"/>
    <w:rsid w:val="00B42633"/>
    <w:rsid w:val="00C65EB9"/>
    <w:rsid w:val="00D041D0"/>
    <w:rsid w:val="00D96734"/>
    <w:rsid w:val="00E32C8F"/>
    <w:rsid w:val="00ED4F7C"/>
    <w:rsid w:val="00F00DF0"/>
    <w:rsid w:val="00F85CF3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kopress.cz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6811CF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9"/>
    <w:rsid w:val="001E025C"/>
    <w:rsid w:val="002211B1"/>
    <w:rsid w:val="00367B1F"/>
    <w:rsid w:val="006523C9"/>
    <w:rsid w:val="006811CF"/>
    <w:rsid w:val="0074644B"/>
    <w:rsid w:val="008C3607"/>
    <w:rsid w:val="00A77B8D"/>
    <w:rsid w:val="00BF2B40"/>
    <w:rsid w:val="00CF7CC8"/>
    <w:rsid w:val="00D518EE"/>
    <w:rsid w:val="00D5447A"/>
    <w:rsid w:val="00DA67A0"/>
    <w:rsid w:val="00EA6AB1"/>
    <w:rsid w:val="00F15DE2"/>
    <w:rsid w:val="00F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0A53-84C4-4321-AC32-71C2A338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Irena Sýkorová</cp:lastModifiedBy>
  <cp:revision>2</cp:revision>
  <cp:lastPrinted>2018-09-03T08:48:00Z</cp:lastPrinted>
  <dcterms:created xsi:type="dcterms:W3CDTF">2021-02-11T16:46:00Z</dcterms:created>
  <dcterms:modified xsi:type="dcterms:W3CDTF">2021-02-11T16:46:00Z</dcterms:modified>
</cp:coreProperties>
</file>